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B884" w14:textId="77777777" w:rsidR="008E7AFA" w:rsidRPr="005013A1" w:rsidRDefault="0030126C" w:rsidP="008E7AFA">
      <w:pPr>
        <w:jc w:val="center"/>
        <w:rPr>
          <w:b/>
          <w:sz w:val="32"/>
          <w:szCs w:val="32"/>
        </w:rPr>
      </w:pPr>
      <w:r>
        <w:rPr>
          <w:b/>
          <w:sz w:val="32"/>
          <w:szCs w:val="32"/>
        </w:rPr>
        <w:t>L</w:t>
      </w:r>
      <w:r w:rsidR="008E7AFA" w:rsidRPr="005013A1">
        <w:rPr>
          <w:b/>
          <w:sz w:val="32"/>
          <w:szCs w:val="32"/>
        </w:rPr>
        <w:t xml:space="preserve">ow-loss </w:t>
      </w:r>
      <w:r w:rsidR="00EA55A3">
        <w:rPr>
          <w:b/>
          <w:sz w:val="32"/>
          <w:szCs w:val="32"/>
        </w:rPr>
        <w:t>optical</w:t>
      </w:r>
      <w:r w:rsidR="008E7AFA" w:rsidRPr="005013A1">
        <w:rPr>
          <w:b/>
          <w:sz w:val="32"/>
          <w:szCs w:val="32"/>
        </w:rPr>
        <w:t xml:space="preserve">-lattice-like waveguides in lithium </w:t>
      </w:r>
      <w:proofErr w:type="spellStart"/>
      <w:r w:rsidR="008E7AFA" w:rsidRPr="005013A1">
        <w:rPr>
          <w:b/>
          <w:sz w:val="32"/>
          <w:szCs w:val="32"/>
        </w:rPr>
        <w:t>niobate</w:t>
      </w:r>
      <w:proofErr w:type="spellEnd"/>
      <w:r>
        <w:rPr>
          <w:b/>
          <w:sz w:val="32"/>
          <w:szCs w:val="32"/>
        </w:rPr>
        <w:t xml:space="preserve"> by high-repetition-rate femtosecond laser inscription</w:t>
      </w:r>
    </w:p>
    <w:p w14:paraId="5EA38CE6" w14:textId="77777777" w:rsidR="008E7AFA" w:rsidRPr="005013A1" w:rsidRDefault="008E7AFA" w:rsidP="008E7AFA">
      <w:pPr>
        <w:jc w:val="center"/>
        <w:rPr>
          <w:vertAlign w:val="superscript"/>
        </w:rPr>
      </w:pPr>
      <w:r w:rsidRPr="005013A1">
        <w:t>Teerawat Piromjitpong</w:t>
      </w:r>
      <w:r>
        <w:rPr>
          <w:vertAlign w:val="superscript"/>
        </w:rPr>
        <w:t>*a</w:t>
      </w:r>
      <w:r w:rsidRPr="005013A1">
        <w:t xml:space="preserve">, Mykhaylo </w:t>
      </w:r>
      <w:proofErr w:type="spellStart"/>
      <w:r w:rsidRPr="005013A1">
        <w:t>Dubov</w:t>
      </w:r>
      <w:r>
        <w:rPr>
          <w:vertAlign w:val="superscript"/>
        </w:rPr>
        <w:t>b</w:t>
      </w:r>
      <w:proofErr w:type="spellEnd"/>
      <w:r w:rsidRPr="005013A1">
        <w:t xml:space="preserve">, and Sonia </w:t>
      </w:r>
      <w:proofErr w:type="spellStart"/>
      <w:r w:rsidRPr="005013A1">
        <w:t>Boscolo</w:t>
      </w:r>
      <w:r>
        <w:rPr>
          <w:vertAlign w:val="superscript"/>
        </w:rPr>
        <w:t>a</w:t>
      </w:r>
      <w:proofErr w:type="spellEnd"/>
    </w:p>
    <w:p w14:paraId="43613171" w14:textId="77777777" w:rsidR="008E7AFA" w:rsidRPr="005013A1" w:rsidRDefault="008E7AFA" w:rsidP="008E7AFA">
      <w:pPr>
        <w:jc w:val="center"/>
      </w:pPr>
      <w:proofErr w:type="spellStart"/>
      <w:r>
        <w:rPr>
          <w:vertAlign w:val="superscript"/>
        </w:rPr>
        <w:t>a</w:t>
      </w:r>
      <w:r w:rsidRPr="005013A1">
        <w:t>Aston</w:t>
      </w:r>
      <w:proofErr w:type="spellEnd"/>
      <w:r w:rsidRPr="005013A1">
        <w:t xml:space="preserve"> Institute of Photonic Technologies, School of Engineering and Applied Science, Aston University, Birmingham B4 7ET, </w:t>
      </w:r>
      <w:r>
        <w:t xml:space="preserve">UK; </w:t>
      </w:r>
      <w:proofErr w:type="spellStart"/>
      <w:r w:rsidRPr="00C419B9">
        <w:rPr>
          <w:vertAlign w:val="superscript"/>
        </w:rPr>
        <w:t>b</w:t>
      </w:r>
      <w:r w:rsidRPr="005013A1">
        <w:t>Optoscribe</w:t>
      </w:r>
      <w:proofErr w:type="spellEnd"/>
      <w:r w:rsidRPr="005013A1">
        <w:t xml:space="preserve"> Ltd., Livingston EH54 7EJ, </w:t>
      </w:r>
      <w:r>
        <w:t>UK</w:t>
      </w:r>
    </w:p>
    <w:p w14:paraId="02B28662" w14:textId="77777777" w:rsidR="008E7AFA" w:rsidRDefault="008E7AFA" w:rsidP="008E7AFA">
      <w:pPr>
        <w:jc w:val="both"/>
        <w:rPr>
          <w:sz w:val="20"/>
          <w:szCs w:val="20"/>
        </w:rPr>
      </w:pPr>
    </w:p>
    <w:p w14:paraId="15DA1846" w14:textId="77777777" w:rsidR="008E7AFA" w:rsidRDefault="008E7AFA" w:rsidP="008E7AFA">
      <w:pPr>
        <w:jc w:val="both"/>
        <w:rPr>
          <w:sz w:val="20"/>
          <w:szCs w:val="20"/>
        </w:rPr>
      </w:pPr>
    </w:p>
    <w:p w14:paraId="6AE1F186" w14:textId="6527B20A" w:rsidR="00A756E0" w:rsidRDefault="00EA55A3" w:rsidP="008E7AFA">
      <w:pPr>
        <w:jc w:val="both"/>
        <w:rPr>
          <w:sz w:val="20"/>
          <w:szCs w:val="20"/>
        </w:rPr>
      </w:pPr>
      <w:r>
        <w:rPr>
          <w:sz w:val="20"/>
          <w:szCs w:val="20"/>
        </w:rPr>
        <w:t>T</w:t>
      </w:r>
      <w:r w:rsidRPr="00EA55A3">
        <w:rPr>
          <w:sz w:val="20"/>
          <w:szCs w:val="20"/>
        </w:rPr>
        <w:t>ightly focused femtosecond laser pulses of 11</w:t>
      </w:r>
      <w:r w:rsidR="0030126C">
        <w:rPr>
          <w:sz w:val="20"/>
          <w:szCs w:val="20"/>
        </w:rPr>
        <w:t>-</w:t>
      </w:r>
      <w:r w:rsidRPr="00EA55A3">
        <w:rPr>
          <w:sz w:val="20"/>
          <w:szCs w:val="20"/>
        </w:rPr>
        <w:t>MHz repeti</w:t>
      </w:r>
      <w:r>
        <w:rPr>
          <w:sz w:val="20"/>
          <w:szCs w:val="20"/>
        </w:rPr>
        <w:t>tion rate and 790</w:t>
      </w:r>
      <w:r w:rsidR="0030126C">
        <w:rPr>
          <w:sz w:val="20"/>
          <w:szCs w:val="20"/>
        </w:rPr>
        <w:t>-</w:t>
      </w:r>
      <w:r>
        <w:rPr>
          <w:sz w:val="20"/>
          <w:szCs w:val="20"/>
        </w:rPr>
        <w:t>nm</w:t>
      </w:r>
      <w:r w:rsidR="0030126C">
        <w:rPr>
          <w:sz w:val="20"/>
          <w:szCs w:val="20"/>
        </w:rPr>
        <w:t xml:space="preserve"> </w:t>
      </w:r>
      <w:r w:rsidR="00D00381">
        <w:rPr>
          <w:sz w:val="20"/>
          <w:szCs w:val="20"/>
        </w:rPr>
        <w:t>wavelength were</w:t>
      </w:r>
      <w:r>
        <w:rPr>
          <w:sz w:val="20"/>
          <w:szCs w:val="20"/>
        </w:rPr>
        <w:t xml:space="preserve"> used to fabricate a</w:t>
      </w:r>
      <w:r w:rsidRPr="00EA55A3">
        <w:rPr>
          <w:sz w:val="20"/>
          <w:szCs w:val="20"/>
        </w:rPr>
        <w:t xml:space="preserve"> </w:t>
      </w:r>
      <w:r>
        <w:rPr>
          <w:sz w:val="20"/>
          <w:szCs w:val="20"/>
        </w:rPr>
        <w:t>set</w:t>
      </w:r>
      <w:r w:rsidRPr="00EA55A3">
        <w:rPr>
          <w:sz w:val="20"/>
          <w:szCs w:val="20"/>
        </w:rPr>
        <w:t xml:space="preserve"> of waveguides in </w:t>
      </w:r>
      <w:r w:rsidR="0030126C">
        <w:rPr>
          <w:sz w:val="20"/>
          <w:szCs w:val="20"/>
        </w:rPr>
        <w:t xml:space="preserve">a </w:t>
      </w:r>
      <w:r w:rsidRPr="00EA55A3">
        <w:rPr>
          <w:sz w:val="20"/>
          <w:szCs w:val="20"/>
        </w:rPr>
        <w:t xml:space="preserve">lithium </w:t>
      </w:r>
      <w:proofErr w:type="spellStart"/>
      <w:r w:rsidRPr="00EA55A3">
        <w:rPr>
          <w:sz w:val="20"/>
          <w:szCs w:val="20"/>
        </w:rPr>
        <w:t>niobate</w:t>
      </w:r>
      <w:proofErr w:type="spellEnd"/>
      <w:r w:rsidRPr="00EA55A3">
        <w:rPr>
          <w:sz w:val="20"/>
          <w:szCs w:val="20"/>
        </w:rPr>
        <w:t xml:space="preserve"> </w:t>
      </w:r>
      <w:r w:rsidR="0030126C">
        <w:rPr>
          <w:sz w:val="20"/>
          <w:szCs w:val="20"/>
        </w:rPr>
        <w:t>(LiNbO</w:t>
      </w:r>
      <w:r w:rsidR="0030126C" w:rsidRPr="0030126C">
        <w:rPr>
          <w:sz w:val="20"/>
          <w:szCs w:val="20"/>
          <w:vertAlign w:val="subscript"/>
        </w:rPr>
        <w:t>3</w:t>
      </w:r>
      <w:r w:rsidR="0030126C">
        <w:rPr>
          <w:sz w:val="20"/>
          <w:szCs w:val="20"/>
        </w:rPr>
        <w:t xml:space="preserve">) </w:t>
      </w:r>
      <w:r>
        <w:rPr>
          <w:sz w:val="20"/>
          <w:szCs w:val="20"/>
        </w:rPr>
        <w:t>crystal.</w:t>
      </w:r>
      <w:r w:rsidR="007870AB">
        <w:rPr>
          <w:sz w:val="20"/>
          <w:szCs w:val="20"/>
        </w:rPr>
        <w:t xml:space="preserve"> </w:t>
      </w:r>
      <w:r w:rsidR="008E7AFA" w:rsidRPr="001152DE">
        <w:rPr>
          <w:sz w:val="20"/>
          <w:szCs w:val="20"/>
        </w:rPr>
        <w:t>To establish the in</w:t>
      </w:r>
      <w:r w:rsidR="00D00381">
        <w:rPr>
          <w:sz w:val="20"/>
          <w:szCs w:val="20"/>
        </w:rPr>
        <w:t>scription conditions for optimal</w:t>
      </w:r>
      <w:r w:rsidR="008E7AFA" w:rsidRPr="001152DE">
        <w:rPr>
          <w:sz w:val="20"/>
          <w:szCs w:val="20"/>
        </w:rPr>
        <w:t xml:space="preserve"> </w:t>
      </w:r>
      <w:r w:rsidR="00D00381">
        <w:rPr>
          <w:sz w:val="20"/>
          <w:szCs w:val="20"/>
        </w:rPr>
        <w:t>low-</w:t>
      </w:r>
      <w:r w:rsidR="007870AB">
        <w:rPr>
          <w:sz w:val="20"/>
          <w:szCs w:val="20"/>
        </w:rPr>
        <w:t>loss</w:t>
      </w:r>
      <w:r w:rsidR="00B5118A">
        <w:rPr>
          <w:sz w:val="20"/>
          <w:szCs w:val="20"/>
        </w:rPr>
        <w:t xml:space="preserve"> wave</w:t>
      </w:r>
      <w:r w:rsidR="00D00381">
        <w:rPr>
          <w:sz w:val="20"/>
          <w:szCs w:val="20"/>
        </w:rPr>
        <w:t>g</w:t>
      </w:r>
      <w:r w:rsidR="00B5118A">
        <w:rPr>
          <w:sz w:val="20"/>
          <w:szCs w:val="20"/>
        </w:rPr>
        <w:t>uides</w:t>
      </w:r>
      <w:r w:rsidR="008E7AFA" w:rsidRPr="001152DE">
        <w:rPr>
          <w:sz w:val="20"/>
          <w:szCs w:val="20"/>
        </w:rPr>
        <w:t xml:space="preserve">, </w:t>
      </w:r>
      <w:r w:rsidR="00D00381">
        <w:rPr>
          <w:sz w:val="20"/>
          <w:szCs w:val="20"/>
        </w:rPr>
        <w:t>within each sample we varied the</w:t>
      </w:r>
      <w:r w:rsidR="00207643">
        <w:rPr>
          <w:sz w:val="20"/>
          <w:szCs w:val="20"/>
        </w:rPr>
        <w:t xml:space="preserve"> </w:t>
      </w:r>
      <w:r w:rsidR="008E7AFA" w:rsidRPr="001152DE">
        <w:rPr>
          <w:sz w:val="20"/>
          <w:szCs w:val="20"/>
        </w:rPr>
        <w:t xml:space="preserve">laser pulse energy, </w:t>
      </w:r>
      <w:r w:rsidR="00D00381">
        <w:rPr>
          <w:sz w:val="20"/>
          <w:szCs w:val="20"/>
        </w:rPr>
        <w:t xml:space="preserve">the </w:t>
      </w:r>
      <w:r w:rsidR="008E7AFA" w:rsidRPr="001152DE">
        <w:rPr>
          <w:sz w:val="20"/>
          <w:szCs w:val="20"/>
        </w:rPr>
        <w:t xml:space="preserve">speed and direction of translation stage movement, and </w:t>
      </w:r>
      <w:r w:rsidR="00D00381">
        <w:rPr>
          <w:sz w:val="20"/>
          <w:szCs w:val="20"/>
        </w:rPr>
        <w:t xml:space="preserve">the </w:t>
      </w:r>
      <w:r>
        <w:rPr>
          <w:sz w:val="20"/>
          <w:szCs w:val="20"/>
        </w:rPr>
        <w:t xml:space="preserve">focus depth </w:t>
      </w:r>
      <w:r w:rsidR="00D00381">
        <w:rPr>
          <w:sz w:val="20"/>
          <w:szCs w:val="20"/>
        </w:rPr>
        <w:t>of the laser beam</w:t>
      </w:r>
      <w:r w:rsidR="00207643">
        <w:rPr>
          <w:sz w:val="20"/>
          <w:szCs w:val="20"/>
        </w:rPr>
        <w:t>.</w:t>
      </w:r>
      <w:r w:rsidR="007870AB">
        <w:rPr>
          <w:sz w:val="20"/>
          <w:szCs w:val="20"/>
        </w:rPr>
        <w:t xml:space="preserve"> </w:t>
      </w:r>
      <w:r w:rsidR="00D00381">
        <w:rPr>
          <w:sz w:val="20"/>
          <w:szCs w:val="20"/>
        </w:rPr>
        <w:t>W</w:t>
      </w:r>
      <w:r w:rsidR="008E7AFA" w:rsidRPr="001152DE">
        <w:rPr>
          <w:sz w:val="20"/>
          <w:szCs w:val="20"/>
        </w:rPr>
        <w:t>e deployed two new approaches to enhance the inscription results: 1) increase of the laser pulse energy with increasing focus depth inside the material to compensate for the corresponding decrease of the refractive-index contrast between exposed and unexposed areas, and 2) decrease of the laser energy for the modification tracks closer to the waveguide’s core region to reduce the scattering losses due to high-laser-energy driven waveguide’s non-uniformities.</w:t>
      </w:r>
      <w:r w:rsidR="007870AB">
        <w:rPr>
          <w:sz w:val="20"/>
          <w:szCs w:val="20"/>
        </w:rPr>
        <w:t xml:space="preserve"> </w:t>
      </w:r>
      <w:r w:rsidR="008E7AFA" w:rsidRPr="001152DE">
        <w:rPr>
          <w:sz w:val="20"/>
          <w:szCs w:val="20"/>
        </w:rPr>
        <w:t>All waveguides had a</w:t>
      </w:r>
      <w:r w:rsidR="008E7AFA">
        <w:rPr>
          <w:sz w:val="20"/>
          <w:szCs w:val="20"/>
        </w:rPr>
        <w:t>n</w:t>
      </w:r>
      <w:r w:rsidR="008E7AFA" w:rsidRPr="001152DE">
        <w:rPr>
          <w:sz w:val="20"/>
          <w:szCs w:val="20"/>
        </w:rPr>
        <w:t xml:space="preserve"> </w:t>
      </w:r>
      <w:r w:rsidR="008E7AFA">
        <w:rPr>
          <w:sz w:val="20"/>
          <w:szCs w:val="20"/>
        </w:rPr>
        <w:t>optical</w:t>
      </w:r>
      <w:r w:rsidR="008E7AFA" w:rsidRPr="001152DE">
        <w:rPr>
          <w:sz w:val="20"/>
          <w:szCs w:val="20"/>
        </w:rPr>
        <w:t xml:space="preserve">-lattice-like hexagonal packing geometry with a track spacing of 10 </w:t>
      </w:r>
      <w:proofErr w:type="spellStart"/>
      <w:r w:rsidR="008E7AFA" w:rsidRPr="001152DE">
        <w:rPr>
          <w:sz w:val="20"/>
          <w:szCs w:val="20"/>
        </w:rPr>
        <w:t>μm</w:t>
      </w:r>
      <w:proofErr w:type="spellEnd"/>
      <w:r w:rsidR="008E7AFA" w:rsidRPr="001152DE">
        <w:rPr>
          <w:sz w:val="20"/>
          <w:szCs w:val="20"/>
        </w:rPr>
        <w:t xml:space="preserve"> (</w:t>
      </w:r>
      <w:proofErr w:type="spellStart"/>
      <w:r w:rsidR="00D00381">
        <w:rPr>
          <w:sz w:val="20"/>
          <w:szCs w:val="20"/>
        </w:rPr>
        <w:t>optimis</w:t>
      </w:r>
      <w:r w:rsidR="00B5118A" w:rsidRPr="001152DE">
        <w:rPr>
          <w:sz w:val="20"/>
          <w:szCs w:val="20"/>
        </w:rPr>
        <w:t>ed</w:t>
      </w:r>
      <w:proofErr w:type="spellEnd"/>
      <w:r w:rsidR="008E7AFA" w:rsidRPr="001152DE">
        <w:rPr>
          <w:sz w:val="20"/>
          <w:szCs w:val="20"/>
        </w:rPr>
        <w:t xml:space="preserve"> for effective suppression of high-order modes). Each structure comprised 84 single-scan Type-II-modification tracks, aligned with the crystalline </w:t>
      </w:r>
      <w:r w:rsidR="00D00381" w:rsidRPr="00D00381">
        <w:rPr>
          <w:color w:val="FF0000"/>
          <w:sz w:val="20"/>
          <w:szCs w:val="20"/>
        </w:rPr>
        <w:t>X</w:t>
      </w:r>
      <w:r w:rsidR="00D00381">
        <w:rPr>
          <w:sz w:val="20"/>
          <w:szCs w:val="20"/>
        </w:rPr>
        <w:t>-axis of the LiNbO</w:t>
      </w:r>
      <w:r w:rsidR="00D00381" w:rsidRPr="00D00381">
        <w:rPr>
          <w:sz w:val="20"/>
          <w:szCs w:val="20"/>
          <w:vertAlign w:val="subscript"/>
        </w:rPr>
        <w:t>3</w:t>
      </w:r>
      <w:r w:rsidR="008E7AFA" w:rsidRPr="00D00381">
        <w:rPr>
          <w:sz w:val="20"/>
          <w:szCs w:val="20"/>
          <w:vertAlign w:val="subscript"/>
        </w:rPr>
        <w:t xml:space="preserve"> </w:t>
      </w:r>
      <w:r w:rsidR="008E7AFA" w:rsidRPr="001152DE">
        <w:rPr>
          <w:sz w:val="20"/>
          <w:szCs w:val="20"/>
        </w:rPr>
        <w:t xml:space="preserve">wafer. As observed through the optical microscope, the diameters of core and outer cladding of </w:t>
      </w:r>
      <w:r w:rsidR="00B5118A">
        <w:rPr>
          <w:sz w:val="20"/>
          <w:szCs w:val="20"/>
        </w:rPr>
        <w:t>the</w:t>
      </w:r>
      <w:r w:rsidR="008E7AFA" w:rsidRPr="001152DE">
        <w:rPr>
          <w:sz w:val="20"/>
          <w:szCs w:val="20"/>
        </w:rPr>
        <w:t xml:space="preserve"> waveguide were approximately 24 </w:t>
      </w:r>
      <w:proofErr w:type="spellStart"/>
      <w:r w:rsidR="008E7AFA" w:rsidRPr="001152DE">
        <w:rPr>
          <w:sz w:val="20"/>
          <w:szCs w:val="20"/>
        </w:rPr>
        <w:t>μm</w:t>
      </w:r>
      <w:proofErr w:type="spellEnd"/>
      <w:r w:rsidR="008E7AFA" w:rsidRPr="001152DE">
        <w:rPr>
          <w:sz w:val="20"/>
          <w:szCs w:val="20"/>
        </w:rPr>
        <w:t xml:space="preserve"> and 95 </w:t>
      </w:r>
      <w:proofErr w:type="spellStart"/>
      <w:r w:rsidR="008E7AFA" w:rsidRPr="001152DE">
        <w:rPr>
          <w:sz w:val="20"/>
          <w:szCs w:val="20"/>
        </w:rPr>
        <w:t>μm</w:t>
      </w:r>
      <w:proofErr w:type="spellEnd"/>
      <w:r w:rsidR="008E7AFA" w:rsidRPr="001152DE">
        <w:rPr>
          <w:sz w:val="20"/>
          <w:szCs w:val="20"/>
        </w:rPr>
        <w:t xml:space="preserve">, respectively. </w:t>
      </w:r>
      <w:r w:rsidR="00D00381">
        <w:rPr>
          <w:sz w:val="20"/>
          <w:szCs w:val="20"/>
        </w:rPr>
        <w:t xml:space="preserve">After </w:t>
      </w:r>
      <w:r w:rsidR="00CE2542">
        <w:rPr>
          <w:sz w:val="20"/>
          <w:szCs w:val="20"/>
        </w:rPr>
        <w:t>thermal annealing at 623K for 3 hours, t</w:t>
      </w:r>
      <w:r w:rsidR="008E7AFA" w:rsidRPr="001152DE">
        <w:rPr>
          <w:sz w:val="20"/>
          <w:szCs w:val="20"/>
        </w:rPr>
        <w:t>he minimum attenuation coefficients</w:t>
      </w:r>
      <w:r w:rsidR="007870AB">
        <w:rPr>
          <w:sz w:val="20"/>
          <w:szCs w:val="20"/>
        </w:rPr>
        <w:t xml:space="preserve"> of </w:t>
      </w:r>
      <w:r w:rsidR="005E0EB1">
        <w:rPr>
          <w:sz w:val="20"/>
          <w:szCs w:val="20"/>
        </w:rPr>
        <w:t>(</w:t>
      </w:r>
      <w:r w:rsidR="007870AB" w:rsidRPr="001152DE">
        <w:rPr>
          <w:sz w:val="20"/>
          <w:szCs w:val="20"/>
        </w:rPr>
        <w:t>0.</w:t>
      </w:r>
      <w:r w:rsidR="005E0EB1">
        <w:rPr>
          <w:sz w:val="20"/>
          <w:szCs w:val="20"/>
        </w:rPr>
        <w:t>4±</w:t>
      </w:r>
      <w:proofErr w:type="gramStart"/>
      <w:r w:rsidR="005E0EB1">
        <w:rPr>
          <w:sz w:val="20"/>
          <w:szCs w:val="20"/>
        </w:rPr>
        <w:t>0.1)</w:t>
      </w:r>
      <w:r w:rsidR="007870AB">
        <w:rPr>
          <w:sz w:val="20"/>
          <w:szCs w:val="20"/>
        </w:rPr>
        <w:t>dB</w:t>
      </w:r>
      <w:proofErr w:type="gramEnd"/>
      <w:r w:rsidR="007870AB">
        <w:rPr>
          <w:sz w:val="20"/>
          <w:szCs w:val="20"/>
        </w:rPr>
        <w:t xml:space="preserve">/cm and </w:t>
      </w:r>
      <w:r w:rsidR="005E0EB1">
        <w:rPr>
          <w:sz w:val="20"/>
          <w:szCs w:val="20"/>
        </w:rPr>
        <w:t>(</w:t>
      </w:r>
      <w:r w:rsidR="007870AB">
        <w:rPr>
          <w:sz w:val="20"/>
          <w:szCs w:val="20"/>
        </w:rPr>
        <w:t>3</w:t>
      </w:r>
      <w:r w:rsidR="007870AB" w:rsidRPr="001152DE">
        <w:rPr>
          <w:sz w:val="20"/>
          <w:szCs w:val="20"/>
        </w:rPr>
        <w:t>.</w:t>
      </w:r>
      <w:r w:rsidR="007870AB">
        <w:rPr>
          <w:sz w:val="20"/>
          <w:szCs w:val="20"/>
        </w:rPr>
        <w:t>5±0.3</w:t>
      </w:r>
      <w:r w:rsidR="005E0EB1">
        <w:rPr>
          <w:sz w:val="20"/>
          <w:szCs w:val="20"/>
        </w:rPr>
        <w:t>)</w:t>
      </w:r>
      <w:r w:rsidR="007870AB" w:rsidRPr="001152DE">
        <w:rPr>
          <w:sz w:val="20"/>
          <w:szCs w:val="20"/>
        </w:rPr>
        <w:t xml:space="preserve">dB/cm </w:t>
      </w:r>
      <w:r w:rsidR="00B5118A">
        <w:rPr>
          <w:sz w:val="20"/>
          <w:szCs w:val="20"/>
        </w:rPr>
        <w:t xml:space="preserve">for </w:t>
      </w:r>
      <w:r w:rsidR="00A756E0">
        <w:rPr>
          <w:sz w:val="20"/>
          <w:szCs w:val="20"/>
        </w:rPr>
        <w:t xml:space="preserve">the </w:t>
      </w:r>
      <w:r w:rsidR="005E0EB1">
        <w:rPr>
          <w:sz w:val="20"/>
          <w:szCs w:val="20"/>
        </w:rPr>
        <w:t xml:space="preserve">ordinary and </w:t>
      </w:r>
      <w:r w:rsidR="00B5118A">
        <w:rPr>
          <w:sz w:val="20"/>
          <w:szCs w:val="20"/>
        </w:rPr>
        <w:t>extraordinary</w:t>
      </w:r>
      <w:r w:rsidR="007870AB" w:rsidRPr="001152DE">
        <w:rPr>
          <w:sz w:val="20"/>
          <w:szCs w:val="20"/>
        </w:rPr>
        <w:t xml:space="preserve"> </w:t>
      </w:r>
      <w:r w:rsidR="005E0EB1">
        <w:rPr>
          <w:sz w:val="20"/>
          <w:szCs w:val="20"/>
        </w:rPr>
        <w:t xml:space="preserve">light </w:t>
      </w:r>
      <w:proofErr w:type="spellStart"/>
      <w:r w:rsidR="005E0EB1">
        <w:rPr>
          <w:sz w:val="20"/>
          <w:szCs w:val="20"/>
        </w:rPr>
        <w:t>polarisation</w:t>
      </w:r>
      <w:proofErr w:type="spellEnd"/>
      <w:r w:rsidR="005E0EB1">
        <w:rPr>
          <w:sz w:val="20"/>
          <w:szCs w:val="20"/>
        </w:rPr>
        <w:t xml:space="preserve"> states</w:t>
      </w:r>
      <w:r w:rsidR="00A756E0">
        <w:rPr>
          <w:sz w:val="20"/>
          <w:szCs w:val="20"/>
        </w:rPr>
        <w:t>, respectively,</w:t>
      </w:r>
      <w:r w:rsidR="007870AB" w:rsidRPr="001152DE">
        <w:rPr>
          <w:sz w:val="20"/>
          <w:szCs w:val="20"/>
        </w:rPr>
        <w:t xml:space="preserve"> </w:t>
      </w:r>
      <w:r w:rsidR="005E0EB1">
        <w:rPr>
          <w:sz w:val="20"/>
          <w:szCs w:val="20"/>
        </w:rPr>
        <w:t xml:space="preserve">were achieved </w:t>
      </w:r>
      <w:r w:rsidR="00B5118A">
        <w:rPr>
          <w:sz w:val="20"/>
          <w:szCs w:val="20"/>
        </w:rPr>
        <w:t xml:space="preserve">at </w:t>
      </w:r>
      <w:r w:rsidR="00A756E0">
        <w:rPr>
          <w:sz w:val="20"/>
          <w:szCs w:val="20"/>
        </w:rPr>
        <w:t>the 1550-</w:t>
      </w:r>
      <w:r w:rsidR="005E0EB1">
        <w:rPr>
          <w:sz w:val="20"/>
          <w:szCs w:val="20"/>
        </w:rPr>
        <w:t>nm</w:t>
      </w:r>
      <w:r w:rsidR="00A756E0">
        <w:rPr>
          <w:sz w:val="20"/>
          <w:szCs w:val="20"/>
        </w:rPr>
        <w:t xml:space="preserve"> wavelength</w:t>
      </w:r>
      <w:r w:rsidR="00B5118A">
        <w:rPr>
          <w:sz w:val="20"/>
          <w:szCs w:val="20"/>
        </w:rPr>
        <w:t xml:space="preserve">. </w:t>
      </w:r>
      <w:r w:rsidR="008E7AFA" w:rsidRPr="001152DE">
        <w:rPr>
          <w:sz w:val="20"/>
          <w:szCs w:val="20"/>
        </w:rPr>
        <w:t xml:space="preserve">These </w:t>
      </w:r>
      <w:r w:rsidR="005E0EB1">
        <w:rPr>
          <w:sz w:val="20"/>
          <w:szCs w:val="20"/>
        </w:rPr>
        <w:t xml:space="preserve">low-attenuation </w:t>
      </w:r>
      <w:r w:rsidR="008E7AFA" w:rsidRPr="001152DE">
        <w:rPr>
          <w:sz w:val="20"/>
          <w:szCs w:val="20"/>
        </w:rPr>
        <w:t xml:space="preserve">waveguides were </w:t>
      </w:r>
      <w:r w:rsidR="005E0EB1">
        <w:rPr>
          <w:sz w:val="20"/>
          <w:szCs w:val="20"/>
        </w:rPr>
        <w:t>obtained with an inscription</w:t>
      </w:r>
      <w:r w:rsidR="008E7AFA">
        <w:rPr>
          <w:sz w:val="20"/>
          <w:szCs w:val="20"/>
        </w:rPr>
        <w:t xml:space="preserve"> </w:t>
      </w:r>
      <w:r w:rsidR="008E7AFA" w:rsidRPr="001152DE">
        <w:rPr>
          <w:sz w:val="20"/>
          <w:szCs w:val="20"/>
        </w:rPr>
        <w:t xml:space="preserve">energy </w:t>
      </w:r>
      <w:r w:rsidR="005E0EB1">
        <w:rPr>
          <w:sz w:val="20"/>
          <w:szCs w:val="20"/>
        </w:rPr>
        <w:t xml:space="preserve">varying </w:t>
      </w:r>
      <w:r w:rsidR="00CE2542">
        <w:rPr>
          <w:sz w:val="20"/>
          <w:szCs w:val="20"/>
        </w:rPr>
        <w:t>between 50</w:t>
      </w:r>
      <w:r w:rsidR="008E7AFA" w:rsidRPr="001152DE">
        <w:rPr>
          <w:sz w:val="20"/>
          <w:szCs w:val="20"/>
        </w:rPr>
        <w:t>.</w:t>
      </w:r>
      <w:r w:rsidR="00CE2542">
        <w:rPr>
          <w:sz w:val="20"/>
          <w:szCs w:val="20"/>
        </w:rPr>
        <w:t>6</w:t>
      </w:r>
      <w:r w:rsidR="008E7AFA" w:rsidRPr="001152DE">
        <w:rPr>
          <w:sz w:val="20"/>
          <w:szCs w:val="20"/>
        </w:rPr>
        <w:t xml:space="preserve"> </w:t>
      </w:r>
      <w:proofErr w:type="spellStart"/>
      <w:proofErr w:type="gramStart"/>
      <w:r w:rsidR="008E7AFA" w:rsidRPr="001152DE">
        <w:rPr>
          <w:sz w:val="20"/>
          <w:szCs w:val="20"/>
        </w:rPr>
        <w:t>nJ</w:t>
      </w:r>
      <w:proofErr w:type="spellEnd"/>
      <w:proofErr w:type="gramEnd"/>
      <w:r w:rsidR="008E7AFA" w:rsidRPr="001152DE">
        <w:rPr>
          <w:sz w:val="20"/>
          <w:szCs w:val="20"/>
        </w:rPr>
        <w:t xml:space="preserve"> and 5</w:t>
      </w:r>
      <w:r w:rsidR="00CE2542">
        <w:rPr>
          <w:sz w:val="20"/>
          <w:szCs w:val="20"/>
        </w:rPr>
        <w:t>3</w:t>
      </w:r>
      <w:r w:rsidR="008E7AFA" w:rsidRPr="001152DE">
        <w:rPr>
          <w:sz w:val="20"/>
          <w:szCs w:val="20"/>
        </w:rPr>
        <w:t>.</w:t>
      </w:r>
      <w:r w:rsidR="00CE2542">
        <w:rPr>
          <w:sz w:val="20"/>
          <w:szCs w:val="20"/>
        </w:rPr>
        <w:t>6</w:t>
      </w:r>
      <w:r w:rsidR="008E7AFA" w:rsidRPr="001152DE">
        <w:rPr>
          <w:sz w:val="20"/>
          <w:szCs w:val="20"/>
        </w:rPr>
        <w:t xml:space="preserve"> </w:t>
      </w:r>
      <w:proofErr w:type="spellStart"/>
      <w:r w:rsidR="008E7AFA" w:rsidRPr="001152DE">
        <w:rPr>
          <w:sz w:val="20"/>
          <w:szCs w:val="20"/>
        </w:rPr>
        <w:t>nJ</w:t>
      </w:r>
      <w:proofErr w:type="spellEnd"/>
      <w:r w:rsidR="005E0EB1">
        <w:rPr>
          <w:sz w:val="20"/>
          <w:szCs w:val="20"/>
        </w:rPr>
        <w:t xml:space="preserve"> and a </w:t>
      </w:r>
      <w:r w:rsidR="00CE2542">
        <w:rPr>
          <w:sz w:val="20"/>
          <w:szCs w:val="20"/>
        </w:rPr>
        <w:t>translation</w:t>
      </w:r>
      <w:r w:rsidR="00B5118A">
        <w:rPr>
          <w:sz w:val="20"/>
          <w:szCs w:val="20"/>
        </w:rPr>
        <w:t xml:space="preserve"> speed</w:t>
      </w:r>
      <w:r w:rsidR="00CE2542">
        <w:rPr>
          <w:sz w:val="20"/>
          <w:szCs w:val="20"/>
        </w:rPr>
        <w:t xml:space="preserve"> of 10 mm/s.</w:t>
      </w:r>
      <w:r w:rsidR="008E7AFA" w:rsidRPr="001152DE">
        <w:rPr>
          <w:sz w:val="20"/>
          <w:szCs w:val="20"/>
        </w:rPr>
        <w:t xml:space="preserve"> The corresponding refractive-index contrast of in</w:t>
      </w:r>
      <w:r w:rsidR="005E0EB1">
        <w:rPr>
          <w:sz w:val="20"/>
          <w:szCs w:val="20"/>
        </w:rPr>
        <w:t>dividual tracks was</w:t>
      </w:r>
      <w:r w:rsidR="00C9144F">
        <w:rPr>
          <w:sz w:val="20"/>
          <w:szCs w:val="20"/>
        </w:rPr>
        <w:t xml:space="preserve">  −</w:t>
      </w:r>
      <w:bookmarkStart w:id="0" w:name="_GoBack"/>
      <w:bookmarkEnd w:id="0"/>
      <w:r w:rsidR="00C9144F">
        <w:rPr>
          <w:sz w:val="20"/>
          <w:szCs w:val="20"/>
        </w:rPr>
        <w:t>(1.55±0.04)×10</w:t>
      </w:r>
      <w:r w:rsidR="00C9144F" w:rsidRPr="00C9144F">
        <w:rPr>
          <w:sz w:val="20"/>
          <w:szCs w:val="20"/>
          <w:vertAlign w:val="superscript"/>
        </w:rPr>
        <w:t>-3</w:t>
      </w:r>
      <w:r w:rsidR="0069359E">
        <w:rPr>
          <w:sz w:val="20"/>
          <w:szCs w:val="20"/>
        </w:rPr>
        <w:t>. The</w:t>
      </w:r>
      <w:r w:rsidR="00A756E0">
        <w:rPr>
          <w:sz w:val="20"/>
          <w:szCs w:val="20"/>
        </w:rPr>
        <w:t xml:space="preserve"> waveguides also showed</w:t>
      </w:r>
      <w:r w:rsidR="005E0EB1">
        <w:rPr>
          <w:sz w:val="20"/>
          <w:szCs w:val="20"/>
        </w:rPr>
        <w:t xml:space="preserve"> low </w:t>
      </w:r>
      <w:r w:rsidR="0069359E">
        <w:rPr>
          <w:sz w:val="20"/>
          <w:szCs w:val="20"/>
        </w:rPr>
        <w:t>atten</w:t>
      </w:r>
      <w:r w:rsidR="00A756E0">
        <w:rPr>
          <w:sz w:val="20"/>
          <w:szCs w:val="20"/>
        </w:rPr>
        <w:t>ua</w:t>
      </w:r>
      <w:r w:rsidR="0069359E">
        <w:rPr>
          <w:sz w:val="20"/>
          <w:szCs w:val="20"/>
        </w:rPr>
        <w:t>tion in the visible</w:t>
      </w:r>
      <w:r w:rsidR="005E0EB1">
        <w:rPr>
          <w:sz w:val="20"/>
          <w:szCs w:val="20"/>
        </w:rPr>
        <w:t xml:space="preserve"> a</w:t>
      </w:r>
      <w:r w:rsidR="00A756E0">
        <w:rPr>
          <w:sz w:val="20"/>
          <w:szCs w:val="20"/>
        </w:rPr>
        <w:t>nd near-infrared portion of the spectrum (</w:t>
      </w:r>
      <w:r w:rsidR="007870AB">
        <w:rPr>
          <w:sz w:val="20"/>
          <w:szCs w:val="20"/>
        </w:rPr>
        <w:t>from 532 nm to 1456 nm</w:t>
      </w:r>
      <w:r w:rsidR="00A756E0">
        <w:rPr>
          <w:sz w:val="20"/>
          <w:szCs w:val="20"/>
        </w:rPr>
        <w:t>)</w:t>
      </w:r>
      <w:r w:rsidR="007870AB">
        <w:rPr>
          <w:sz w:val="20"/>
          <w:szCs w:val="20"/>
        </w:rPr>
        <w:t xml:space="preserve">. </w:t>
      </w:r>
    </w:p>
    <w:p w14:paraId="78FB8615" w14:textId="77777777" w:rsidR="008E7AFA" w:rsidRPr="001152DE" w:rsidRDefault="008E7AFA" w:rsidP="008E7AFA">
      <w:pPr>
        <w:jc w:val="both"/>
        <w:rPr>
          <w:sz w:val="20"/>
          <w:szCs w:val="20"/>
        </w:rPr>
      </w:pPr>
      <w:r w:rsidRPr="001152DE">
        <w:rPr>
          <w:sz w:val="20"/>
          <w:szCs w:val="20"/>
        </w:rPr>
        <w:t>Our results offer promising means for the development of low-loss</w:t>
      </w:r>
      <w:r w:rsidR="00A756E0">
        <w:rPr>
          <w:sz w:val="20"/>
          <w:szCs w:val="20"/>
        </w:rPr>
        <w:t xml:space="preserve">, </w:t>
      </w:r>
      <w:r w:rsidRPr="001152DE">
        <w:rPr>
          <w:sz w:val="20"/>
          <w:szCs w:val="20"/>
        </w:rPr>
        <w:t>preserved-nonlinearity</w:t>
      </w:r>
      <w:r w:rsidR="00A756E0">
        <w:rPr>
          <w:sz w:val="20"/>
          <w:szCs w:val="20"/>
        </w:rPr>
        <w:t xml:space="preserve"> waveguides</w:t>
      </w:r>
      <w:r w:rsidRPr="001152DE">
        <w:rPr>
          <w:sz w:val="20"/>
          <w:szCs w:val="20"/>
        </w:rPr>
        <w:t xml:space="preserve"> that are suitable for several applications, including telecommunications, nonlinear integrated optics and quantum optics.</w:t>
      </w:r>
    </w:p>
    <w:p w14:paraId="6453BCC0" w14:textId="77777777" w:rsidR="0030126C" w:rsidRDefault="0030126C"/>
    <w:p w14:paraId="7B7D0BF4" w14:textId="77777777" w:rsidR="008E7AFA" w:rsidRPr="002C6D9B" w:rsidRDefault="008E7AFA" w:rsidP="008E7AFA">
      <w:pPr>
        <w:pStyle w:val="Keywords"/>
        <w:ind w:left="0" w:firstLine="0"/>
        <w:outlineLvl w:val="0"/>
        <w:rPr>
          <w:i/>
        </w:rPr>
      </w:pPr>
      <w:r>
        <w:rPr>
          <w:b/>
        </w:rPr>
        <w:t>Keywords:</w:t>
      </w:r>
      <w:r>
        <w:t xml:space="preserve"> </w:t>
      </w:r>
      <w:r w:rsidRPr="00C419B9">
        <w:t>femtosecond laser micromachining</w:t>
      </w:r>
      <w:r>
        <w:t xml:space="preserve">, </w:t>
      </w:r>
      <w:r w:rsidRPr="00C419B9">
        <w:t xml:space="preserve">lithium </w:t>
      </w:r>
      <w:proofErr w:type="spellStart"/>
      <w:r w:rsidRPr="00C419B9">
        <w:t>niobate</w:t>
      </w:r>
      <w:proofErr w:type="spellEnd"/>
      <w:r>
        <w:t>, optical</w:t>
      </w:r>
      <w:r w:rsidRPr="00C419B9">
        <w:t>-lattice-like waveguide</w:t>
      </w:r>
      <w:r>
        <w:t>,</w:t>
      </w:r>
      <w:r w:rsidRPr="008F2D80">
        <w:t xml:space="preserve"> </w:t>
      </w:r>
      <w:r w:rsidRPr="00C419B9">
        <w:t>nonlinear waveguide</w:t>
      </w:r>
    </w:p>
    <w:p w14:paraId="074099AA" w14:textId="77777777" w:rsidR="008E7AFA" w:rsidRDefault="008E7AFA"/>
    <w:p w14:paraId="5453B259" w14:textId="77777777" w:rsidR="008E7AFA" w:rsidRDefault="008E7AFA">
      <w:r>
        <w:t>*piromjit@aston.ac.uk</w:t>
      </w:r>
    </w:p>
    <w:sectPr w:rsidR="008E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FA"/>
    <w:rsid w:val="0011709D"/>
    <w:rsid w:val="00207643"/>
    <w:rsid w:val="0030126C"/>
    <w:rsid w:val="005E0EB1"/>
    <w:rsid w:val="0069359E"/>
    <w:rsid w:val="007870AB"/>
    <w:rsid w:val="00792D48"/>
    <w:rsid w:val="008E7AFA"/>
    <w:rsid w:val="009A1385"/>
    <w:rsid w:val="00A756E0"/>
    <w:rsid w:val="00B5118A"/>
    <w:rsid w:val="00C35C6F"/>
    <w:rsid w:val="00C9144F"/>
    <w:rsid w:val="00CE2542"/>
    <w:rsid w:val="00D00381"/>
    <w:rsid w:val="00EA55A3"/>
    <w:rsid w:val="00F26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next w:val="Normal"/>
    <w:rsid w:val="008E7AFA"/>
    <w:pPr>
      <w:ind w:left="360" w:hanging="360"/>
      <w:jc w:val="both"/>
    </w:pPr>
    <w:rPr>
      <w:sz w:val="20"/>
      <w:szCs w:val="20"/>
    </w:rPr>
  </w:style>
  <w:style w:type="paragraph" w:styleId="BalloonText">
    <w:name w:val="Balloon Text"/>
    <w:basedOn w:val="Normal"/>
    <w:link w:val="BalloonTextChar"/>
    <w:uiPriority w:val="99"/>
    <w:semiHidden/>
    <w:unhideWhenUsed/>
    <w:rsid w:val="00301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26C"/>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next w:val="Normal"/>
    <w:rsid w:val="008E7AFA"/>
    <w:pPr>
      <w:ind w:left="360" w:hanging="360"/>
      <w:jc w:val="both"/>
    </w:pPr>
    <w:rPr>
      <w:sz w:val="20"/>
      <w:szCs w:val="20"/>
    </w:rPr>
  </w:style>
  <w:style w:type="paragraph" w:styleId="BalloonText">
    <w:name w:val="Balloon Text"/>
    <w:basedOn w:val="Normal"/>
    <w:link w:val="BalloonTextChar"/>
    <w:uiPriority w:val="99"/>
    <w:semiHidden/>
    <w:unhideWhenUsed/>
    <w:rsid w:val="00301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26C"/>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Piromjitpong, Teerawat (Research Student)</dc:creator>
  <cp:keywords/>
  <dc:description/>
  <cp:lastModifiedBy>Boscolo Sonia</cp:lastModifiedBy>
  <cp:revision>3</cp:revision>
  <dcterms:created xsi:type="dcterms:W3CDTF">2018-03-15T21:24:00Z</dcterms:created>
  <dcterms:modified xsi:type="dcterms:W3CDTF">2018-03-15T22:42:00Z</dcterms:modified>
</cp:coreProperties>
</file>